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F0" w:rsidRDefault="00273EF0" w:rsidP="00273EF0">
      <w:pPr>
        <w:widowControl/>
        <w:autoSpaceDE/>
        <w:autoSpaceDN/>
        <w:adjustRightInd/>
        <w:jc w:val="right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ПРОЕКТ</w:t>
      </w:r>
    </w:p>
    <w:p w:rsidR="00273EF0" w:rsidRDefault="00273EF0" w:rsidP="00273EF0">
      <w:pPr>
        <w:widowControl/>
        <w:autoSpaceDE/>
        <w:autoSpaceDN/>
        <w:adjustRightInd/>
        <w:rPr>
          <w:rFonts w:eastAsia="Times New Roman"/>
          <w:b/>
          <w:bCs/>
          <w:sz w:val="28"/>
        </w:rPr>
      </w:pPr>
    </w:p>
    <w:p w:rsidR="00A81E64" w:rsidRPr="00A81E64" w:rsidRDefault="00A81E64" w:rsidP="00A81E64">
      <w:pPr>
        <w:widowControl/>
        <w:autoSpaceDE/>
        <w:autoSpaceDN/>
        <w:adjustRightInd/>
        <w:jc w:val="center"/>
        <w:rPr>
          <w:rFonts w:eastAsia="Times New Roman"/>
          <w:b/>
          <w:bCs/>
          <w:sz w:val="28"/>
        </w:rPr>
      </w:pPr>
      <w:r w:rsidRPr="00A81E64">
        <w:rPr>
          <w:rFonts w:eastAsia="Times New Roman"/>
          <w:b/>
          <w:bCs/>
          <w:noProof/>
          <w:sz w:val="28"/>
        </w:rPr>
        <w:drawing>
          <wp:inline distT="0" distB="0" distL="0" distR="0" wp14:anchorId="3D4A193B" wp14:editId="5EB6BD48">
            <wp:extent cx="642620" cy="798830"/>
            <wp:effectExtent l="0" t="0" r="5080" b="127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E64" w:rsidRPr="00A81E64" w:rsidRDefault="00A81E64" w:rsidP="00A81E64">
      <w:pPr>
        <w:widowControl/>
        <w:autoSpaceDE/>
        <w:autoSpaceDN/>
        <w:adjustRightInd/>
        <w:jc w:val="center"/>
        <w:rPr>
          <w:rFonts w:eastAsia="Times New Roman"/>
          <w:b/>
          <w:bCs/>
        </w:rPr>
      </w:pPr>
    </w:p>
    <w:p w:rsidR="00A81E64" w:rsidRPr="00A81E64" w:rsidRDefault="00A81E64" w:rsidP="00A81E64">
      <w:pPr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</w:rPr>
      </w:pPr>
      <w:r w:rsidRPr="00A81E64">
        <w:rPr>
          <w:rFonts w:eastAsiaTheme="minorHAnsi"/>
          <w:b/>
          <w:sz w:val="28"/>
          <w:szCs w:val="28"/>
        </w:rPr>
        <w:t>АДМИНИСТРАЦИЯ МУНИЦИПАЛЬНОГО ОБРАЗОВАНИЯ</w:t>
      </w:r>
    </w:p>
    <w:p w:rsidR="00A81E64" w:rsidRPr="00A81E64" w:rsidRDefault="00A81E64" w:rsidP="00A81E64">
      <w:pPr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</w:rPr>
      </w:pPr>
      <w:r w:rsidRPr="00A81E64">
        <w:rPr>
          <w:rFonts w:eastAsiaTheme="minorHAnsi"/>
          <w:b/>
          <w:sz w:val="28"/>
          <w:szCs w:val="28"/>
        </w:rPr>
        <w:t xml:space="preserve">ТУАПСИНСКИЙ МУНИЦИПАЛЬНЫЙ ОКРУГ </w:t>
      </w:r>
    </w:p>
    <w:p w:rsidR="00A81E64" w:rsidRPr="00A81E64" w:rsidRDefault="00A81E64" w:rsidP="00A81E64">
      <w:pPr>
        <w:autoSpaceDE/>
        <w:autoSpaceDN/>
        <w:adjustRightInd/>
        <w:spacing w:line="276" w:lineRule="auto"/>
        <w:jc w:val="center"/>
        <w:rPr>
          <w:rFonts w:eastAsiaTheme="minorHAnsi"/>
          <w:b/>
          <w:sz w:val="28"/>
          <w:szCs w:val="28"/>
        </w:rPr>
      </w:pPr>
      <w:r w:rsidRPr="00A81E64">
        <w:rPr>
          <w:rFonts w:eastAsiaTheme="minorHAnsi"/>
          <w:b/>
          <w:sz w:val="28"/>
          <w:szCs w:val="28"/>
        </w:rPr>
        <w:t>КРАСНОДАРСКОГО КРАЯ</w:t>
      </w:r>
    </w:p>
    <w:p w:rsidR="00A81E64" w:rsidRPr="00A81E64" w:rsidRDefault="00A81E64" w:rsidP="00A81E64">
      <w:pPr>
        <w:widowControl/>
        <w:autoSpaceDE/>
        <w:autoSpaceDN/>
        <w:adjustRightInd/>
        <w:jc w:val="center"/>
        <w:rPr>
          <w:rFonts w:eastAsia="Times New Roman"/>
          <w:b/>
          <w:bCs/>
          <w:sz w:val="20"/>
          <w:szCs w:val="20"/>
        </w:rPr>
      </w:pPr>
    </w:p>
    <w:p w:rsidR="00A81E64" w:rsidRPr="00A81E64" w:rsidRDefault="00A81E64" w:rsidP="00A81E64">
      <w:pPr>
        <w:widowControl/>
        <w:autoSpaceDE/>
        <w:autoSpaceDN/>
        <w:adjustRightInd/>
        <w:spacing w:line="276" w:lineRule="auto"/>
        <w:jc w:val="center"/>
        <w:rPr>
          <w:rFonts w:eastAsia="Times New Roman"/>
          <w:b/>
          <w:bCs/>
          <w:sz w:val="32"/>
          <w:szCs w:val="32"/>
        </w:rPr>
      </w:pPr>
      <w:r w:rsidRPr="00A81E64">
        <w:rPr>
          <w:rFonts w:eastAsia="Times New Roman"/>
          <w:b/>
          <w:bCs/>
          <w:sz w:val="32"/>
          <w:szCs w:val="32"/>
        </w:rPr>
        <w:t>ПОСТАНОВЛЕНИЕ</w:t>
      </w:r>
    </w:p>
    <w:p w:rsidR="00A81E64" w:rsidRPr="00A81E64" w:rsidRDefault="00A81E64" w:rsidP="00A81E64">
      <w:pPr>
        <w:autoSpaceDE/>
        <w:autoSpaceDN/>
        <w:adjustRightInd/>
        <w:jc w:val="center"/>
        <w:rPr>
          <w:rFonts w:eastAsiaTheme="minorHAnsi"/>
          <w:sz w:val="16"/>
          <w:szCs w:val="20"/>
        </w:rPr>
      </w:pPr>
    </w:p>
    <w:p w:rsidR="00A81E64" w:rsidRPr="00A81E64" w:rsidRDefault="00A81E64" w:rsidP="00A81E64">
      <w:pPr>
        <w:autoSpaceDE/>
        <w:autoSpaceDN/>
        <w:adjustRightInd/>
        <w:jc w:val="center"/>
        <w:rPr>
          <w:rFonts w:eastAsiaTheme="minorHAnsi"/>
          <w:sz w:val="28"/>
          <w:szCs w:val="28"/>
        </w:rPr>
      </w:pPr>
      <w:r w:rsidRPr="00A81E64">
        <w:rPr>
          <w:rFonts w:eastAsiaTheme="minorHAnsi"/>
          <w:sz w:val="28"/>
          <w:szCs w:val="28"/>
        </w:rPr>
        <w:t>от ________________                                                                  № _______________</w:t>
      </w:r>
    </w:p>
    <w:p w:rsidR="00A81E64" w:rsidRPr="00A81E64" w:rsidRDefault="00A81E64" w:rsidP="00A81E64">
      <w:pPr>
        <w:autoSpaceDE/>
        <w:autoSpaceDN/>
        <w:adjustRightInd/>
        <w:jc w:val="center"/>
        <w:rPr>
          <w:rFonts w:eastAsiaTheme="minorHAnsi"/>
          <w:sz w:val="16"/>
          <w:szCs w:val="20"/>
        </w:rPr>
      </w:pPr>
    </w:p>
    <w:p w:rsidR="00A81E64" w:rsidRPr="00A81E64" w:rsidRDefault="00A81E64" w:rsidP="00A81E64">
      <w:pPr>
        <w:autoSpaceDE/>
        <w:autoSpaceDN/>
        <w:adjustRightInd/>
        <w:jc w:val="center"/>
        <w:rPr>
          <w:rFonts w:eastAsiaTheme="minorHAnsi"/>
        </w:rPr>
      </w:pPr>
      <w:r w:rsidRPr="00A81E64">
        <w:rPr>
          <w:rFonts w:eastAsiaTheme="minorHAnsi"/>
        </w:rPr>
        <w:t>г. Туапсе</w:t>
      </w:r>
    </w:p>
    <w:p w:rsidR="00A81E64" w:rsidRPr="00A81E64" w:rsidRDefault="00A81E64" w:rsidP="00A81E64">
      <w:pPr>
        <w:autoSpaceDE/>
        <w:autoSpaceDN/>
        <w:adjustRightInd/>
        <w:jc w:val="center"/>
        <w:rPr>
          <w:rFonts w:eastAsiaTheme="minorHAnsi"/>
          <w:sz w:val="28"/>
          <w:szCs w:val="28"/>
        </w:rPr>
      </w:pPr>
    </w:p>
    <w:p w:rsidR="00455155" w:rsidRPr="00290EAE" w:rsidRDefault="00455155" w:rsidP="00290EAE">
      <w:pPr>
        <w:pStyle w:val="a3"/>
        <w:rPr>
          <w:b w:val="0"/>
        </w:rPr>
      </w:pPr>
    </w:p>
    <w:p w:rsidR="00FC1B94" w:rsidRDefault="008C53D3" w:rsidP="008C53D3">
      <w:pPr>
        <w:pStyle w:val="a3"/>
        <w:rPr>
          <w:rStyle w:val="FontStyle20"/>
          <w:sz w:val="28"/>
          <w:szCs w:val="28"/>
        </w:rPr>
      </w:pPr>
      <w:r w:rsidRPr="00290EAE">
        <w:rPr>
          <w:rStyle w:val="FontStyle20"/>
          <w:sz w:val="28"/>
          <w:szCs w:val="28"/>
        </w:rPr>
        <w:t>О</w:t>
      </w:r>
      <w:r w:rsidR="00FC1B94">
        <w:rPr>
          <w:rStyle w:val="FontStyle20"/>
          <w:sz w:val="28"/>
          <w:szCs w:val="28"/>
        </w:rPr>
        <w:t>б</w:t>
      </w:r>
      <w:r w:rsidRPr="00290EAE">
        <w:rPr>
          <w:rStyle w:val="FontStyle20"/>
          <w:sz w:val="28"/>
          <w:szCs w:val="28"/>
        </w:rPr>
        <w:t xml:space="preserve"> эвакуационной комиссии </w:t>
      </w:r>
      <w:proofErr w:type="gramStart"/>
      <w:r w:rsidR="00FC1B94">
        <w:rPr>
          <w:rStyle w:val="FontStyle20"/>
          <w:sz w:val="28"/>
          <w:szCs w:val="28"/>
        </w:rPr>
        <w:t>муниципального</w:t>
      </w:r>
      <w:proofErr w:type="gramEnd"/>
      <w:r w:rsidR="00FC1B94">
        <w:rPr>
          <w:rStyle w:val="FontStyle20"/>
          <w:sz w:val="28"/>
          <w:szCs w:val="28"/>
        </w:rPr>
        <w:t xml:space="preserve"> </w:t>
      </w:r>
    </w:p>
    <w:p w:rsidR="00B517A2" w:rsidRPr="00BB45E9" w:rsidRDefault="00FC1B94" w:rsidP="008C53D3">
      <w:pPr>
        <w:pStyle w:val="a3"/>
        <w:rPr>
          <w:rFonts w:eastAsia="DejaVu Sans"/>
          <w:b w:val="0"/>
          <w:color w:val="000000"/>
          <w:kern w:val="1"/>
          <w:sz w:val="28"/>
          <w:szCs w:val="28"/>
          <w:lang w:eastAsia="ar-SA"/>
        </w:rPr>
      </w:pPr>
      <w:r>
        <w:rPr>
          <w:rStyle w:val="FontStyle20"/>
          <w:sz w:val="28"/>
          <w:szCs w:val="28"/>
        </w:rPr>
        <w:t xml:space="preserve">образования </w:t>
      </w:r>
      <w:r w:rsidR="008C53D3">
        <w:rPr>
          <w:rStyle w:val="FontStyle20"/>
          <w:sz w:val="28"/>
          <w:szCs w:val="28"/>
        </w:rPr>
        <w:t>Туапсинск</w:t>
      </w:r>
      <w:r>
        <w:rPr>
          <w:rStyle w:val="FontStyle20"/>
          <w:sz w:val="28"/>
          <w:szCs w:val="28"/>
        </w:rPr>
        <w:t>ий</w:t>
      </w:r>
      <w:r w:rsidR="008C53D3">
        <w:rPr>
          <w:rStyle w:val="FontStyle20"/>
          <w:sz w:val="28"/>
          <w:szCs w:val="28"/>
        </w:rPr>
        <w:t xml:space="preserve"> </w:t>
      </w:r>
      <w:r>
        <w:rPr>
          <w:rStyle w:val="FontStyle20"/>
          <w:sz w:val="28"/>
          <w:szCs w:val="28"/>
        </w:rPr>
        <w:t>муниципальный</w:t>
      </w:r>
      <w:r w:rsidR="008C53D3">
        <w:rPr>
          <w:rStyle w:val="FontStyle20"/>
          <w:sz w:val="28"/>
          <w:szCs w:val="28"/>
        </w:rPr>
        <w:t xml:space="preserve"> округ</w:t>
      </w:r>
    </w:p>
    <w:p w:rsidR="00B56FFD" w:rsidRDefault="00B56FFD" w:rsidP="00290EAE">
      <w:pPr>
        <w:pStyle w:val="a3"/>
        <w:rPr>
          <w:rStyle w:val="FontStyle20"/>
          <w:b w:val="0"/>
          <w:bCs w:val="0"/>
          <w:sz w:val="28"/>
          <w:szCs w:val="28"/>
        </w:rPr>
      </w:pPr>
    </w:p>
    <w:p w:rsidR="00455155" w:rsidRPr="008B67F4" w:rsidRDefault="00455155" w:rsidP="00290EAE">
      <w:pPr>
        <w:pStyle w:val="a3"/>
        <w:rPr>
          <w:rStyle w:val="FontStyle20"/>
          <w:b w:val="0"/>
          <w:bCs w:val="0"/>
          <w:sz w:val="28"/>
          <w:szCs w:val="28"/>
        </w:rPr>
      </w:pPr>
    </w:p>
    <w:p w:rsidR="008C53D3" w:rsidRPr="008C53D3" w:rsidRDefault="00736359" w:rsidP="008C53D3">
      <w:pPr>
        <w:pStyle w:val="a5"/>
        <w:tabs>
          <w:tab w:val="left" w:pos="709"/>
        </w:tabs>
        <w:ind w:firstLine="709"/>
        <w:jc w:val="both"/>
        <w:rPr>
          <w:sz w:val="28"/>
          <w:szCs w:val="28"/>
        </w:rPr>
      </w:pPr>
      <w:proofErr w:type="gramStart"/>
      <w:r w:rsidRPr="008C53D3">
        <w:rPr>
          <w:sz w:val="28"/>
          <w:szCs w:val="28"/>
        </w:rPr>
        <w:t>В соответствии с федеральными законами от 06 октября 2003 г</w:t>
      </w:r>
      <w:r w:rsidR="00FD1C54" w:rsidRPr="008C53D3">
        <w:rPr>
          <w:sz w:val="28"/>
          <w:szCs w:val="28"/>
        </w:rPr>
        <w:t>.</w:t>
      </w:r>
      <w:r w:rsidRPr="008C53D3">
        <w:rPr>
          <w:sz w:val="28"/>
          <w:szCs w:val="28"/>
        </w:rPr>
        <w:t xml:space="preserve">  № 131-ФЗ «Об общих принципах организации местного самоуправления в Российской Федерации», от 12 февраля 1998 г</w:t>
      </w:r>
      <w:r w:rsidR="00FD1C54" w:rsidRPr="008C53D3">
        <w:rPr>
          <w:sz w:val="28"/>
          <w:szCs w:val="28"/>
        </w:rPr>
        <w:t xml:space="preserve">. </w:t>
      </w:r>
      <w:r w:rsidRPr="008C53D3">
        <w:rPr>
          <w:sz w:val="28"/>
          <w:szCs w:val="28"/>
        </w:rPr>
        <w:t>№ 28-ФЗ «О гражданской обороне», от 12 декабря 1994 г</w:t>
      </w:r>
      <w:r w:rsidR="00FD1C54" w:rsidRPr="008C53D3">
        <w:rPr>
          <w:sz w:val="28"/>
          <w:szCs w:val="28"/>
        </w:rPr>
        <w:t>.</w:t>
      </w:r>
      <w:r w:rsidRPr="008C53D3">
        <w:rPr>
          <w:sz w:val="28"/>
          <w:szCs w:val="28"/>
        </w:rPr>
        <w:t xml:space="preserve"> № 68-ФЗ «О защите населения и территорий от чрезвычайных ситуаций природного и техногенного характера»</w:t>
      </w:r>
      <w:r w:rsidR="007F5ABD" w:rsidRPr="008C53D3">
        <w:rPr>
          <w:sz w:val="28"/>
          <w:szCs w:val="28"/>
        </w:rPr>
        <w:t>,</w:t>
      </w:r>
      <w:r w:rsidR="008C53D3">
        <w:rPr>
          <w:sz w:val="28"/>
          <w:szCs w:val="28"/>
        </w:rPr>
        <w:t xml:space="preserve"> </w:t>
      </w:r>
      <w:r w:rsidR="008C53D3" w:rsidRPr="008C53D3">
        <w:rPr>
          <w:rFonts w:eastAsia="Times New Roman"/>
          <w:sz w:val="28"/>
          <w:szCs w:val="28"/>
        </w:rPr>
        <w:t>постановлениями Правительства Российской Федерации от 22 июля 2004 г</w:t>
      </w:r>
      <w:r w:rsidR="008C53D3">
        <w:rPr>
          <w:rFonts w:eastAsia="Times New Roman"/>
          <w:sz w:val="28"/>
          <w:szCs w:val="28"/>
        </w:rPr>
        <w:t>.</w:t>
      </w:r>
      <w:r w:rsidR="008C53D3" w:rsidRPr="008C53D3">
        <w:rPr>
          <w:rFonts w:eastAsia="Times New Roman"/>
          <w:sz w:val="28"/>
          <w:szCs w:val="28"/>
        </w:rPr>
        <w:t xml:space="preserve"> № 303 «О порядке эвакуации</w:t>
      </w:r>
      <w:proofErr w:type="gramEnd"/>
      <w:r w:rsidR="008C53D3" w:rsidRPr="008C53D3">
        <w:rPr>
          <w:rFonts w:eastAsia="Times New Roman"/>
          <w:sz w:val="28"/>
          <w:szCs w:val="28"/>
        </w:rPr>
        <w:t xml:space="preserve"> населения, материальных и культурных ценностей в безопасные районы», </w:t>
      </w:r>
      <w:hyperlink r:id="rId10" w:history="1">
        <w:r w:rsidR="008C53D3" w:rsidRPr="008C53D3">
          <w:rPr>
            <w:rFonts w:eastAsia="Times New Roman"/>
            <w:sz w:val="28"/>
            <w:szCs w:val="28"/>
          </w:rPr>
          <w:t>от 26 ноября 2007 г</w:t>
        </w:r>
        <w:r w:rsidR="008C53D3">
          <w:rPr>
            <w:rFonts w:eastAsia="Times New Roman"/>
            <w:sz w:val="28"/>
            <w:szCs w:val="28"/>
          </w:rPr>
          <w:t>.</w:t>
        </w:r>
        <w:r w:rsidR="008C53D3" w:rsidRPr="008C53D3">
          <w:rPr>
            <w:rFonts w:eastAsia="Times New Roman"/>
            <w:sz w:val="28"/>
            <w:szCs w:val="28"/>
          </w:rPr>
          <w:t xml:space="preserve"> № 804 «Об утверждении Положения о гражданской обороне в Российской Федерации</w:t>
        </w:r>
      </w:hyperlink>
      <w:r w:rsidR="008C53D3" w:rsidRPr="008C53D3">
        <w:rPr>
          <w:rFonts w:eastAsia="Times New Roman"/>
          <w:sz w:val="28"/>
          <w:szCs w:val="28"/>
        </w:rPr>
        <w:t xml:space="preserve">», </w:t>
      </w:r>
      <w:r w:rsidR="008C53D3" w:rsidRPr="008C53D3">
        <w:rPr>
          <w:sz w:val="28"/>
          <w:szCs w:val="28"/>
        </w:rPr>
        <w:t>постановлением главы администрации Краснодарского края от 24 мая 1999 г</w:t>
      </w:r>
      <w:r w:rsidR="008C53D3">
        <w:rPr>
          <w:sz w:val="28"/>
          <w:szCs w:val="28"/>
        </w:rPr>
        <w:t>.</w:t>
      </w:r>
      <w:r w:rsidR="008C53D3" w:rsidRPr="008C53D3">
        <w:rPr>
          <w:sz w:val="28"/>
          <w:szCs w:val="28"/>
        </w:rPr>
        <w:t xml:space="preserve"> № 347 «О создании эвакуационной комиссии Краснодарского края», в целях </w:t>
      </w:r>
      <w:r w:rsidR="008C53D3" w:rsidRPr="008C53D3">
        <w:rPr>
          <w:rFonts w:eastAsia="Times New Roman"/>
          <w:sz w:val="28"/>
          <w:szCs w:val="28"/>
        </w:rPr>
        <w:t xml:space="preserve">совершенствования деятельности эвакуационной комиссии муниципального образования Туапсинский муниципальный округ </w:t>
      </w:r>
      <w:proofErr w:type="gramStart"/>
      <w:r w:rsidR="008C53D3" w:rsidRPr="008C53D3">
        <w:rPr>
          <w:sz w:val="28"/>
          <w:szCs w:val="28"/>
        </w:rPr>
        <w:t>п</w:t>
      </w:r>
      <w:proofErr w:type="gramEnd"/>
      <w:r w:rsidR="008C53D3" w:rsidRPr="008C53D3">
        <w:rPr>
          <w:sz w:val="28"/>
          <w:szCs w:val="28"/>
        </w:rPr>
        <w:t xml:space="preserve"> о с т а н о в л я ю:</w:t>
      </w:r>
    </w:p>
    <w:p w:rsidR="00EC4610" w:rsidRDefault="00B517A2" w:rsidP="00CD26A4">
      <w:pPr>
        <w:pStyle w:val="ad"/>
        <w:numPr>
          <w:ilvl w:val="0"/>
          <w:numId w:val="4"/>
        </w:numPr>
        <w:tabs>
          <w:tab w:val="left" w:pos="993"/>
        </w:tabs>
        <w:suppressAutoHyphens/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B517A2">
        <w:rPr>
          <w:rFonts w:eastAsia="Times New Roman"/>
          <w:sz w:val="28"/>
          <w:szCs w:val="28"/>
        </w:rPr>
        <w:t xml:space="preserve">Утвердить </w:t>
      </w:r>
      <w:r w:rsidR="00EC4610" w:rsidRPr="00B517A2">
        <w:rPr>
          <w:rFonts w:eastAsia="Times New Roman"/>
          <w:sz w:val="28"/>
          <w:szCs w:val="28"/>
        </w:rPr>
        <w:t xml:space="preserve">Положение </w:t>
      </w:r>
      <w:r w:rsidRPr="00B517A2">
        <w:rPr>
          <w:rFonts w:eastAsia="DejaVu Sans"/>
          <w:color w:val="000000"/>
          <w:kern w:val="1"/>
          <w:sz w:val="28"/>
          <w:szCs w:val="28"/>
          <w:lang w:eastAsia="ar-SA"/>
        </w:rPr>
        <w:t>о</w:t>
      </w:r>
      <w:r w:rsidR="00DE661F">
        <w:rPr>
          <w:rFonts w:eastAsia="DejaVu Sans"/>
          <w:color w:val="000000"/>
          <w:kern w:val="1"/>
          <w:sz w:val="28"/>
          <w:szCs w:val="28"/>
          <w:lang w:eastAsia="ar-SA"/>
        </w:rPr>
        <w:t>б эвакуационной</w:t>
      </w:r>
      <w:r w:rsidRPr="00B517A2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комиссии </w:t>
      </w:r>
      <w:r w:rsidR="00DE661F">
        <w:rPr>
          <w:rFonts w:eastAsia="DejaVu Sans"/>
          <w:color w:val="000000"/>
          <w:kern w:val="1"/>
          <w:sz w:val="28"/>
          <w:szCs w:val="28"/>
          <w:lang w:eastAsia="ar-SA"/>
        </w:rPr>
        <w:t>муниципального образования Туапсинский муниципальный округ</w:t>
      </w:r>
      <w:r w:rsidR="00E41423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согласно приложению 1 к настоящему постановлению.</w:t>
      </w:r>
    </w:p>
    <w:p w:rsidR="00CD26A4" w:rsidRPr="00D6359A" w:rsidRDefault="00CD26A4" w:rsidP="00CD26A4">
      <w:pPr>
        <w:pStyle w:val="ad"/>
        <w:numPr>
          <w:ilvl w:val="0"/>
          <w:numId w:val="4"/>
        </w:numPr>
        <w:suppressAutoHyphens/>
        <w:autoSpaceDE/>
        <w:autoSpaceDN/>
        <w:adjustRightInd/>
        <w:ind w:left="0" w:firstLine="709"/>
        <w:jc w:val="both"/>
        <w:rPr>
          <w:rFonts w:eastAsia="Times New Roman"/>
          <w:sz w:val="28"/>
          <w:szCs w:val="28"/>
        </w:rPr>
      </w:pPr>
      <w:r w:rsidRPr="00D6359A">
        <w:rPr>
          <w:rFonts w:eastAsia="Times New Roman"/>
          <w:sz w:val="28"/>
          <w:szCs w:val="28"/>
        </w:rPr>
        <w:t xml:space="preserve">Утвердить функциональные обязанности членов </w:t>
      </w:r>
      <w:r w:rsidR="00FC1B94">
        <w:rPr>
          <w:rFonts w:eastAsia="Times New Roman"/>
          <w:sz w:val="28"/>
          <w:szCs w:val="28"/>
        </w:rPr>
        <w:t xml:space="preserve">эвакуационной </w:t>
      </w:r>
      <w:r w:rsidRPr="00D6359A">
        <w:rPr>
          <w:rFonts w:eastAsia="Times New Roman"/>
          <w:sz w:val="28"/>
          <w:szCs w:val="28"/>
        </w:rPr>
        <w:t xml:space="preserve">комиссии </w:t>
      </w:r>
      <w:r w:rsidR="00FC1B94">
        <w:rPr>
          <w:rFonts w:eastAsia="DejaVu Sans"/>
          <w:color w:val="000000"/>
          <w:kern w:val="1"/>
          <w:sz w:val="28"/>
          <w:szCs w:val="28"/>
          <w:lang w:eastAsia="ar-SA"/>
        </w:rPr>
        <w:t>муниципального образования Туапсинский муниципальный округ</w:t>
      </w:r>
      <w:r w:rsidR="00FC1B94" w:rsidRPr="00D6359A">
        <w:rPr>
          <w:rFonts w:eastAsia="Times New Roman"/>
          <w:sz w:val="28"/>
          <w:szCs w:val="28"/>
        </w:rPr>
        <w:t xml:space="preserve"> </w:t>
      </w:r>
      <w:r w:rsidR="00D6359A" w:rsidRPr="00D6359A">
        <w:rPr>
          <w:rFonts w:eastAsia="Times New Roman"/>
          <w:sz w:val="28"/>
          <w:szCs w:val="28"/>
        </w:rPr>
        <w:t>согласно</w:t>
      </w:r>
      <w:r w:rsidR="00D6359A">
        <w:rPr>
          <w:rFonts w:eastAsia="Times New Roman"/>
          <w:sz w:val="28"/>
          <w:szCs w:val="28"/>
        </w:rPr>
        <w:t xml:space="preserve"> </w:t>
      </w:r>
      <w:r w:rsidR="00D6359A" w:rsidRPr="00D6359A">
        <w:rPr>
          <w:rFonts w:eastAsia="Times New Roman"/>
          <w:sz w:val="28"/>
          <w:szCs w:val="28"/>
        </w:rPr>
        <w:t xml:space="preserve"> приложению 2 к настоящему постановлению.</w:t>
      </w:r>
    </w:p>
    <w:p w:rsidR="00EC4610" w:rsidRPr="002A0412" w:rsidRDefault="00A84F3F" w:rsidP="00CD26A4">
      <w:pPr>
        <w:widowControl/>
        <w:tabs>
          <w:tab w:val="left" w:pos="993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C23859" w:rsidRPr="00817922">
        <w:rPr>
          <w:rFonts w:eastAsia="Times New Roman"/>
          <w:sz w:val="28"/>
          <w:szCs w:val="28"/>
        </w:rPr>
        <w:t>.</w:t>
      </w:r>
      <w:r w:rsidR="00817922" w:rsidRPr="00817922">
        <w:rPr>
          <w:rFonts w:eastAsia="Times New Roman"/>
          <w:sz w:val="28"/>
          <w:szCs w:val="28"/>
        </w:rPr>
        <w:t xml:space="preserve"> </w:t>
      </w:r>
      <w:r w:rsidR="00EC4610" w:rsidRPr="00817922">
        <w:rPr>
          <w:rFonts w:eastAsia="Times New Roman"/>
          <w:sz w:val="28"/>
          <w:szCs w:val="28"/>
        </w:rPr>
        <w:t>Рекомендовать руководителям организаций,</w:t>
      </w:r>
      <w:r w:rsidR="00C23859" w:rsidRPr="00817922">
        <w:rPr>
          <w:rFonts w:eastAsia="Times New Roman"/>
          <w:sz w:val="28"/>
          <w:szCs w:val="28"/>
        </w:rPr>
        <w:t xml:space="preserve"> </w:t>
      </w:r>
      <w:r w:rsidR="00EC4610" w:rsidRPr="00817922">
        <w:rPr>
          <w:rFonts w:eastAsia="Times New Roman"/>
          <w:sz w:val="28"/>
          <w:szCs w:val="28"/>
        </w:rPr>
        <w:t xml:space="preserve"> предприятий и </w:t>
      </w:r>
      <w:r w:rsidR="00C23859" w:rsidRPr="00817922">
        <w:rPr>
          <w:rFonts w:eastAsia="Times New Roman"/>
          <w:sz w:val="28"/>
          <w:szCs w:val="28"/>
        </w:rPr>
        <w:t xml:space="preserve">  </w:t>
      </w:r>
      <w:r w:rsidR="00EC4610" w:rsidRPr="00817922">
        <w:rPr>
          <w:rFonts w:eastAsia="Times New Roman"/>
          <w:sz w:val="28"/>
          <w:szCs w:val="28"/>
        </w:rPr>
        <w:t>учреждений,</w:t>
      </w:r>
      <w:r w:rsidR="00C23859" w:rsidRPr="00817922">
        <w:rPr>
          <w:rFonts w:eastAsia="Times New Roman"/>
          <w:sz w:val="28"/>
          <w:szCs w:val="28"/>
        </w:rPr>
        <w:t xml:space="preserve">   </w:t>
      </w:r>
      <w:r w:rsidR="00EC4610" w:rsidRPr="00817922">
        <w:rPr>
          <w:rFonts w:eastAsia="Times New Roman"/>
          <w:sz w:val="28"/>
          <w:szCs w:val="28"/>
        </w:rPr>
        <w:t xml:space="preserve">расположенных </w:t>
      </w:r>
      <w:r w:rsidR="00C23859" w:rsidRPr="00817922">
        <w:rPr>
          <w:rFonts w:eastAsia="Times New Roman"/>
          <w:sz w:val="28"/>
          <w:szCs w:val="28"/>
        </w:rPr>
        <w:t xml:space="preserve">  </w:t>
      </w:r>
      <w:r w:rsidR="00EC4610" w:rsidRPr="00817922">
        <w:rPr>
          <w:rFonts w:eastAsia="Times New Roman"/>
          <w:sz w:val="28"/>
          <w:szCs w:val="28"/>
        </w:rPr>
        <w:t xml:space="preserve">на </w:t>
      </w:r>
      <w:r w:rsidR="00C23859" w:rsidRPr="00817922">
        <w:rPr>
          <w:rFonts w:eastAsia="Times New Roman"/>
          <w:sz w:val="28"/>
          <w:szCs w:val="28"/>
        </w:rPr>
        <w:t xml:space="preserve"> </w:t>
      </w:r>
      <w:r w:rsidR="00EC4610" w:rsidRPr="00817922">
        <w:rPr>
          <w:rFonts w:eastAsia="Times New Roman"/>
          <w:sz w:val="28"/>
          <w:szCs w:val="28"/>
        </w:rPr>
        <w:t xml:space="preserve">территории муниципального образования Туапсинский </w:t>
      </w:r>
      <w:r w:rsidR="00652F6D" w:rsidRPr="00817922">
        <w:rPr>
          <w:rFonts w:eastAsia="Times New Roman"/>
          <w:sz w:val="28"/>
          <w:szCs w:val="28"/>
        </w:rPr>
        <w:t>муниципальный округ</w:t>
      </w:r>
      <w:r w:rsidR="00EC4610" w:rsidRPr="00817922">
        <w:rPr>
          <w:rFonts w:eastAsia="Times New Roman"/>
          <w:sz w:val="28"/>
          <w:szCs w:val="28"/>
        </w:rPr>
        <w:t xml:space="preserve"> привести свои нормативные правовые акты в соответствие с настоящим постановлением.</w:t>
      </w:r>
    </w:p>
    <w:p w:rsidR="00C23859" w:rsidRDefault="00A84F3F" w:rsidP="00033238">
      <w:pPr>
        <w:tabs>
          <w:tab w:val="left" w:pos="1134"/>
        </w:tabs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EC4610" w:rsidRPr="00B517A2">
        <w:rPr>
          <w:sz w:val="28"/>
          <w:szCs w:val="28"/>
        </w:rPr>
        <w:t xml:space="preserve">. </w:t>
      </w:r>
      <w:r w:rsidR="00C23859" w:rsidRPr="006D479E">
        <w:rPr>
          <w:sz w:val="28"/>
          <w:szCs w:val="28"/>
        </w:rPr>
        <w:t xml:space="preserve">  </w:t>
      </w:r>
      <w:r w:rsidR="00EC4610" w:rsidRPr="00B517A2">
        <w:rPr>
          <w:sz w:val="28"/>
          <w:szCs w:val="28"/>
        </w:rPr>
        <w:t xml:space="preserve">Постановление </w:t>
      </w:r>
      <w:r w:rsidR="00C23859" w:rsidRPr="006D479E">
        <w:rPr>
          <w:sz w:val="28"/>
          <w:szCs w:val="28"/>
        </w:rPr>
        <w:t xml:space="preserve">    </w:t>
      </w:r>
      <w:r w:rsidR="00EC4610" w:rsidRPr="00B517A2">
        <w:rPr>
          <w:sz w:val="28"/>
          <w:szCs w:val="28"/>
        </w:rPr>
        <w:t xml:space="preserve">администрации </w:t>
      </w:r>
      <w:r w:rsidR="00C23859" w:rsidRPr="006D479E">
        <w:rPr>
          <w:sz w:val="28"/>
          <w:szCs w:val="28"/>
        </w:rPr>
        <w:t xml:space="preserve">     </w:t>
      </w:r>
      <w:r w:rsidR="00EC4610" w:rsidRPr="00B517A2">
        <w:rPr>
          <w:sz w:val="28"/>
          <w:szCs w:val="28"/>
        </w:rPr>
        <w:t xml:space="preserve">муниципального </w:t>
      </w:r>
      <w:r w:rsidR="00C23859" w:rsidRPr="006D479E">
        <w:rPr>
          <w:sz w:val="28"/>
          <w:szCs w:val="28"/>
        </w:rPr>
        <w:t xml:space="preserve">       </w:t>
      </w:r>
      <w:r w:rsidR="00EC4610" w:rsidRPr="00B517A2">
        <w:rPr>
          <w:sz w:val="28"/>
          <w:szCs w:val="28"/>
        </w:rPr>
        <w:t xml:space="preserve">образования </w:t>
      </w:r>
    </w:p>
    <w:p w:rsidR="00EC4610" w:rsidRPr="00B517A2" w:rsidRDefault="00EC4610" w:rsidP="00033238">
      <w:pPr>
        <w:tabs>
          <w:tab w:val="left" w:pos="1134"/>
        </w:tabs>
        <w:suppressAutoHyphens/>
        <w:autoSpaceDE/>
        <w:autoSpaceDN/>
        <w:adjustRightInd/>
        <w:jc w:val="both"/>
        <w:rPr>
          <w:rFonts w:eastAsia="DejaVu Sans"/>
          <w:color w:val="000000"/>
          <w:kern w:val="1"/>
          <w:sz w:val="28"/>
          <w:szCs w:val="28"/>
          <w:lang w:eastAsia="ar-SA"/>
        </w:rPr>
      </w:pPr>
      <w:r w:rsidRPr="00B517A2">
        <w:rPr>
          <w:sz w:val="28"/>
          <w:szCs w:val="28"/>
        </w:rPr>
        <w:t xml:space="preserve">Туапсинский район от </w:t>
      </w:r>
      <w:r w:rsidR="00FC1B94">
        <w:rPr>
          <w:sz w:val="28"/>
          <w:szCs w:val="28"/>
        </w:rPr>
        <w:t>05</w:t>
      </w:r>
      <w:r w:rsidR="00B517A2" w:rsidRPr="00B517A2">
        <w:rPr>
          <w:sz w:val="28"/>
          <w:szCs w:val="28"/>
        </w:rPr>
        <w:t xml:space="preserve"> </w:t>
      </w:r>
      <w:r w:rsidR="00FC1B94">
        <w:rPr>
          <w:sz w:val="28"/>
          <w:szCs w:val="28"/>
        </w:rPr>
        <w:t>июня</w:t>
      </w:r>
      <w:r w:rsidR="00B517A2" w:rsidRPr="00B517A2">
        <w:rPr>
          <w:sz w:val="28"/>
          <w:szCs w:val="28"/>
        </w:rPr>
        <w:t xml:space="preserve"> 20</w:t>
      </w:r>
      <w:r w:rsidR="00652F6D">
        <w:rPr>
          <w:sz w:val="28"/>
          <w:szCs w:val="28"/>
        </w:rPr>
        <w:t>23</w:t>
      </w:r>
      <w:r w:rsidR="00A16BAD">
        <w:rPr>
          <w:sz w:val="28"/>
          <w:szCs w:val="28"/>
        </w:rPr>
        <w:t xml:space="preserve"> г.</w:t>
      </w:r>
      <w:r w:rsidRPr="00B517A2">
        <w:rPr>
          <w:sz w:val="28"/>
          <w:szCs w:val="28"/>
        </w:rPr>
        <w:t xml:space="preserve"> № </w:t>
      </w:r>
      <w:r w:rsidR="00FC1B94">
        <w:rPr>
          <w:sz w:val="28"/>
          <w:szCs w:val="28"/>
        </w:rPr>
        <w:t>987</w:t>
      </w:r>
      <w:r w:rsidRPr="00B517A2">
        <w:rPr>
          <w:sz w:val="28"/>
          <w:szCs w:val="28"/>
        </w:rPr>
        <w:t xml:space="preserve"> «</w:t>
      </w:r>
      <w:r w:rsidR="00B517A2" w:rsidRPr="00B517A2">
        <w:rPr>
          <w:rFonts w:eastAsia="DejaVu Sans"/>
          <w:color w:val="000000"/>
          <w:kern w:val="1"/>
          <w:sz w:val="28"/>
          <w:szCs w:val="28"/>
          <w:lang w:eastAsia="ar-SA"/>
        </w:rPr>
        <w:t>О</w:t>
      </w:r>
      <w:r w:rsidR="00FC1B94">
        <w:rPr>
          <w:rFonts w:eastAsia="DejaVu Sans"/>
          <w:color w:val="000000"/>
          <w:kern w:val="1"/>
          <w:sz w:val="28"/>
          <w:szCs w:val="28"/>
          <w:lang w:eastAsia="ar-SA"/>
        </w:rPr>
        <w:t>б</w:t>
      </w:r>
      <w:r w:rsidR="00B517A2" w:rsidRPr="00B517A2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 </w:t>
      </w:r>
      <w:r w:rsidR="00FC1B94">
        <w:rPr>
          <w:rFonts w:eastAsia="DejaVu Sans"/>
          <w:color w:val="000000"/>
          <w:kern w:val="1"/>
          <w:sz w:val="28"/>
          <w:szCs w:val="28"/>
          <w:lang w:eastAsia="ar-SA"/>
        </w:rPr>
        <w:t xml:space="preserve">эвакуационной комиссии муниципального образования Туапсинский район» </w:t>
      </w:r>
      <w:r w:rsidRPr="00B517A2">
        <w:rPr>
          <w:sz w:val="28"/>
          <w:szCs w:val="28"/>
        </w:rPr>
        <w:t>признать утратившим силу.</w:t>
      </w:r>
    </w:p>
    <w:p w:rsidR="00FC1B94" w:rsidRPr="002A0412" w:rsidRDefault="00FC1B94" w:rsidP="00FC1B94">
      <w:pPr>
        <w:pStyle w:val="a5"/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Опубликовать настоящее постановление в средстве массовой информации – газете (сетевом издании) «Туапсинские вести».</w:t>
      </w:r>
    </w:p>
    <w:p w:rsidR="00C23859" w:rsidRPr="00C23859" w:rsidRDefault="00FC1B94" w:rsidP="00033238">
      <w:pPr>
        <w:pStyle w:val="a5"/>
        <w:widowControl/>
        <w:tabs>
          <w:tab w:val="left" w:pos="851"/>
          <w:tab w:val="left" w:pos="993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8373ED" w:rsidRPr="002A0412">
        <w:rPr>
          <w:sz w:val="28"/>
          <w:szCs w:val="28"/>
        </w:rPr>
        <w:t>.</w:t>
      </w:r>
      <w:r w:rsidR="00C23859" w:rsidRPr="00C23859">
        <w:rPr>
          <w:sz w:val="28"/>
          <w:szCs w:val="28"/>
        </w:rPr>
        <w:t xml:space="preserve"> </w:t>
      </w:r>
      <w:r w:rsidR="008373ED" w:rsidRPr="002A0412">
        <w:rPr>
          <w:sz w:val="28"/>
          <w:szCs w:val="28"/>
        </w:rPr>
        <w:t xml:space="preserve"> </w:t>
      </w:r>
      <w:proofErr w:type="gramStart"/>
      <w:r w:rsidR="008373ED" w:rsidRPr="002A0412">
        <w:rPr>
          <w:sz w:val="28"/>
          <w:szCs w:val="28"/>
        </w:rPr>
        <w:t>Разместить</w:t>
      </w:r>
      <w:proofErr w:type="gramEnd"/>
      <w:r w:rsidR="00C23859" w:rsidRPr="00C23859">
        <w:rPr>
          <w:sz w:val="28"/>
          <w:szCs w:val="28"/>
        </w:rPr>
        <w:t xml:space="preserve">    </w:t>
      </w:r>
      <w:r w:rsidR="008373ED" w:rsidRPr="002A0412">
        <w:rPr>
          <w:sz w:val="28"/>
          <w:szCs w:val="28"/>
        </w:rPr>
        <w:t xml:space="preserve"> настоящее </w:t>
      </w:r>
      <w:r w:rsidR="00C23859" w:rsidRPr="00C23859">
        <w:rPr>
          <w:sz w:val="28"/>
          <w:szCs w:val="28"/>
        </w:rPr>
        <w:t xml:space="preserve">      </w:t>
      </w:r>
      <w:r w:rsidR="008373ED" w:rsidRPr="002A0412">
        <w:rPr>
          <w:sz w:val="28"/>
          <w:szCs w:val="28"/>
        </w:rPr>
        <w:t xml:space="preserve">постановление </w:t>
      </w:r>
      <w:r w:rsidR="00C23859" w:rsidRPr="00C23859">
        <w:rPr>
          <w:sz w:val="28"/>
          <w:szCs w:val="28"/>
        </w:rPr>
        <w:t xml:space="preserve">   </w:t>
      </w:r>
      <w:r w:rsidR="008373ED" w:rsidRPr="002A0412">
        <w:rPr>
          <w:sz w:val="28"/>
          <w:szCs w:val="28"/>
        </w:rPr>
        <w:t>на</w:t>
      </w:r>
      <w:r w:rsidR="00C23859" w:rsidRPr="00C23859">
        <w:rPr>
          <w:sz w:val="28"/>
          <w:szCs w:val="28"/>
        </w:rPr>
        <w:t xml:space="preserve">    </w:t>
      </w:r>
      <w:r w:rsidR="008373ED" w:rsidRPr="002A0412">
        <w:rPr>
          <w:sz w:val="28"/>
          <w:szCs w:val="28"/>
        </w:rPr>
        <w:t xml:space="preserve"> официальном </w:t>
      </w:r>
      <w:r w:rsidR="00C23859" w:rsidRPr="00C23859">
        <w:rPr>
          <w:sz w:val="28"/>
          <w:szCs w:val="28"/>
        </w:rPr>
        <w:t xml:space="preserve"> </w:t>
      </w:r>
      <w:r w:rsidR="008373ED" w:rsidRPr="002A0412">
        <w:rPr>
          <w:sz w:val="28"/>
          <w:szCs w:val="28"/>
        </w:rPr>
        <w:t xml:space="preserve">сайте </w:t>
      </w:r>
    </w:p>
    <w:p w:rsidR="008373ED" w:rsidRDefault="008373ED" w:rsidP="00033238">
      <w:pPr>
        <w:pStyle w:val="a5"/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sz w:val="28"/>
          <w:szCs w:val="28"/>
        </w:rPr>
      </w:pPr>
      <w:r w:rsidRPr="002A0412">
        <w:rPr>
          <w:sz w:val="28"/>
          <w:szCs w:val="28"/>
        </w:rPr>
        <w:t xml:space="preserve">администрации </w:t>
      </w:r>
      <w:r w:rsidR="00652F6D">
        <w:rPr>
          <w:sz w:val="28"/>
          <w:szCs w:val="28"/>
        </w:rPr>
        <w:t>Туапсинского муниципального округа</w:t>
      </w:r>
      <w:r w:rsidRPr="002A0412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B56FFD" w:rsidRPr="002A0412" w:rsidRDefault="00A84F3F" w:rsidP="00CD26A4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54322" w:rsidRPr="002A0412">
        <w:rPr>
          <w:sz w:val="28"/>
          <w:szCs w:val="28"/>
        </w:rPr>
        <w:t xml:space="preserve">. </w:t>
      </w:r>
      <w:proofErr w:type="gramStart"/>
      <w:r w:rsidR="00B56FFD" w:rsidRPr="002A0412">
        <w:rPr>
          <w:sz w:val="28"/>
          <w:szCs w:val="28"/>
        </w:rPr>
        <w:t>Контроль за</w:t>
      </w:r>
      <w:proofErr w:type="gramEnd"/>
      <w:r w:rsidR="00B56FFD" w:rsidRPr="002A0412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</w:t>
      </w:r>
      <w:r w:rsidR="00652F6D">
        <w:rPr>
          <w:sz w:val="28"/>
          <w:szCs w:val="28"/>
        </w:rPr>
        <w:t>Туапсинского муниципального округа</w:t>
      </w:r>
      <w:r w:rsidR="00B56FFD" w:rsidRPr="002A0412">
        <w:rPr>
          <w:sz w:val="28"/>
          <w:szCs w:val="28"/>
        </w:rPr>
        <w:t xml:space="preserve"> </w:t>
      </w:r>
      <w:r w:rsidR="003E19BA" w:rsidRPr="002A0412">
        <w:rPr>
          <w:sz w:val="28"/>
          <w:szCs w:val="28"/>
        </w:rPr>
        <w:t>Мирошниченко</w:t>
      </w:r>
      <w:r w:rsidR="00FD1C54" w:rsidRPr="00FD1C54">
        <w:rPr>
          <w:sz w:val="28"/>
          <w:szCs w:val="28"/>
        </w:rPr>
        <w:t xml:space="preserve"> </w:t>
      </w:r>
      <w:r w:rsidR="00FD1C54" w:rsidRPr="002A0412">
        <w:rPr>
          <w:sz w:val="28"/>
          <w:szCs w:val="28"/>
        </w:rPr>
        <w:t>В.Е.</w:t>
      </w:r>
    </w:p>
    <w:p w:rsidR="007F7004" w:rsidRDefault="00A84F3F" w:rsidP="007F7004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F7004" w:rsidRPr="002A0412">
        <w:rPr>
          <w:sz w:val="28"/>
          <w:szCs w:val="28"/>
        </w:rPr>
        <w:t>. Постановление вступает в силу с</w:t>
      </w:r>
      <w:r w:rsidR="00A87B6D">
        <w:rPr>
          <w:sz w:val="28"/>
          <w:szCs w:val="28"/>
        </w:rPr>
        <w:t>о</w:t>
      </w:r>
      <w:r w:rsidR="007F7004">
        <w:rPr>
          <w:sz w:val="28"/>
          <w:szCs w:val="28"/>
        </w:rPr>
        <w:t xml:space="preserve"> д</w:t>
      </w:r>
      <w:r w:rsidR="00A87B6D">
        <w:rPr>
          <w:sz w:val="28"/>
          <w:szCs w:val="28"/>
        </w:rPr>
        <w:t>ня</w:t>
      </w:r>
      <w:r w:rsidR="007F7004">
        <w:rPr>
          <w:sz w:val="28"/>
          <w:szCs w:val="28"/>
        </w:rPr>
        <w:t xml:space="preserve"> </w:t>
      </w:r>
      <w:r w:rsidR="00991405">
        <w:rPr>
          <w:sz w:val="28"/>
          <w:szCs w:val="28"/>
        </w:rPr>
        <w:t xml:space="preserve">его </w:t>
      </w:r>
      <w:r w:rsidR="007F7004">
        <w:rPr>
          <w:sz w:val="28"/>
          <w:szCs w:val="28"/>
        </w:rPr>
        <w:t>официального опубликования</w:t>
      </w:r>
      <w:r w:rsidR="007F7004" w:rsidRPr="002A0412">
        <w:rPr>
          <w:sz w:val="28"/>
          <w:szCs w:val="28"/>
        </w:rPr>
        <w:t>.</w:t>
      </w:r>
    </w:p>
    <w:p w:rsidR="008373ED" w:rsidRDefault="008373ED" w:rsidP="00976E52">
      <w:pPr>
        <w:pStyle w:val="a5"/>
        <w:jc w:val="both"/>
        <w:rPr>
          <w:sz w:val="28"/>
          <w:szCs w:val="28"/>
        </w:rPr>
      </w:pPr>
    </w:p>
    <w:p w:rsidR="003266BA" w:rsidRDefault="003266BA" w:rsidP="00976E52">
      <w:pPr>
        <w:pStyle w:val="a5"/>
        <w:jc w:val="both"/>
        <w:rPr>
          <w:sz w:val="28"/>
          <w:szCs w:val="28"/>
        </w:rPr>
      </w:pPr>
    </w:p>
    <w:p w:rsidR="00A55806" w:rsidRPr="00C045FE" w:rsidRDefault="00EC4610" w:rsidP="00A55806">
      <w:pPr>
        <w:pStyle w:val="Style6"/>
        <w:widowControl/>
        <w:ind w:right="1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>Г</w:t>
      </w:r>
      <w:r w:rsidR="00A55806" w:rsidRPr="00C045FE">
        <w:rPr>
          <w:rStyle w:val="FontStyle20"/>
          <w:sz w:val="28"/>
          <w:szCs w:val="28"/>
        </w:rPr>
        <w:t>лав</w:t>
      </w:r>
      <w:r>
        <w:rPr>
          <w:rStyle w:val="FontStyle20"/>
          <w:sz w:val="28"/>
          <w:szCs w:val="28"/>
        </w:rPr>
        <w:t>а</w:t>
      </w:r>
    </w:p>
    <w:p w:rsidR="00A55806" w:rsidRPr="00C045FE" w:rsidRDefault="00652F6D" w:rsidP="00652F6D">
      <w:pPr>
        <w:pStyle w:val="Style6"/>
        <w:widowControl/>
        <w:ind w:right="1"/>
        <w:jc w:val="left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 xml:space="preserve">Туапсинского муниципального округа     </w:t>
      </w:r>
      <w:r w:rsidR="00A55806">
        <w:rPr>
          <w:rStyle w:val="FontStyle20"/>
          <w:sz w:val="28"/>
          <w:szCs w:val="28"/>
        </w:rPr>
        <w:t xml:space="preserve">       </w:t>
      </w:r>
      <w:r w:rsidR="00FD1C54">
        <w:rPr>
          <w:rStyle w:val="FontStyle20"/>
          <w:sz w:val="28"/>
          <w:szCs w:val="28"/>
        </w:rPr>
        <w:t xml:space="preserve">  </w:t>
      </w:r>
      <w:r w:rsidR="00A55806">
        <w:rPr>
          <w:rStyle w:val="FontStyle20"/>
          <w:sz w:val="28"/>
          <w:szCs w:val="28"/>
        </w:rPr>
        <w:t xml:space="preserve">                            </w:t>
      </w:r>
      <w:r w:rsidR="000D5723">
        <w:rPr>
          <w:rStyle w:val="FontStyle20"/>
          <w:sz w:val="28"/>
          <w:szCs w:val="28"/>
        </w:rPr>
        <w:t xml:space="preserve">  </w:t>
      </w:r>
      <w:r w:rsidR="00EC4610">
        <w:rPr>
          <w:rStyle w:val="FontStyle20"/>
          <w:sz w:val="28"/>
          <w:szCs w:val="28"/>
        </w:rPr>
        <w:t xml:space="preserve">        С.А. Бойко</w:t>
      </w:r>
    </w:p>
    <w:p w:rsidR="00B56FFD" w:rsidRPr="00290EAE" w:rsidRDefault="00B56FFD" w:rsidP="00290EAE">
      <w:pPr>
        <w:pStyle w:val="a3"/>
        <w:jc w:val="both"/>
        <w:rPr>
          <w:b w:val="0"/>
        </w:rPr>
      </w:pPr>
    </w:p>
    <w:p w:rsidR="00B56FFD" w:rsidRDefault="00B56FFD" w:rsidP="00B56FFD">
      <w:pPr>
        <w:pStyle w:val="a5"/>
        <w:jc w:val="both"/>
        <w:rPr>
          <w:sz w:val="28"/>
          <w:szCs w:val="28"/>
        </w:rPr>
      </w:pPr>
      <w:bookmarkStart w:id="0" w:name="_GoBack"/>
      <w:bookmarkEnd w:id="0"/>
    </w:p>
    <w:p w:rsidR="00B56FFD" w:rsidRDefault="00B56FFD" w:rsidP="00B56FFD">
      <w:pPr>
        <w:pStyle w:val="a5"/>
        <w:jc w:val="both"/>
        <w:rPr>
          <w:sz w:val="28"/>
          <w:szCs w:val="28"/>
        </w:rPr>
      </w:pPr>
    </w:p>
    <w:p w:rsidR="00796588" w:rsidRDefault="00796588" w:rsidP="00B56FFD">
      <w:pPr>
        <w:pStyle w:val="a5"/>
        <w:jc w:val="both"/>
        <w:rPr>
          <w:sz w:val="28"/>
          <w:szCs w:val="28"/>
        </w:rPr>
      </w:pPr>
    </w:p>
    <w:p w:rsidR="00796588" w:rsidRDefault="00796588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FC1B94" w:rsidRDefault="00FC1B94" w:rsidP="00B56FFD">
      <w:pPr>
        <w:pStyle w:val="a5"/>
        <w:jc w:val="both"/>
        <w:rPr>
          <w:sz w:val="28"/>
          <w:szCs w:val="28"/>
        </w:rPr>
      </w:pPr>
    </w:p>
    <w:p w:rsidR="00B56FFD" w:rsidRDefault="00B56FFD" w:rsidP="00B56FFD">
      <w:pPr>
        <w:pStyle w:val="a5"/>
        <w:jc w:val="both"/>
        <w:rPr>
          <w:sz w:val="28"/>
          <w:szCs w:val="28"/>
        </w:rPr>
      </w:pPr>
    </w:p>
    <w:p w:rsidR="00B56FFD" w:rsidRDefault="00B56FFD" w:rsidP="00B56FFD">
      <w:pPr>
        <w:pStyle w:val="a5"/>
        <w:jc w:val="both"/>
        <w:rPr>
          <w:sz w:val="28"/>
          <w:szCs w:val="28"/>
        </w:rPr>
      </w:pPr>
    </w:p>
    <w:p w:rsidR="009925FD" w:rsidRDefault="009925FD" w:rsidP="00204B9C">
      <w:pPr>
        <w:suppressAutoHyphens/>
        <w:jc w:val="both"/>
        <w:rPr>
          <w:rFonts w:eastAsia="Lucida Sans Unicode"/>
          <w:kern w:val="1"/>
          <w:sz w:val="28"/>
          <w:szCs w:val="28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888"/>
        <w:gridCol w:w="1580"/>
        <w:gridCol w:w="3563"/>
      </w:tblGrid>
      <w:tr w:rsidR="00D8190B" w:rsidTr="00D8190B">
        <w:trPr>
          <w:trHeight w:val="988"/>
        </w:trPr>
        <w:tc>
          <w:tcPr>
            <w:tcW w:w="4888" w:type="dxa"/>
          </w:tcPr>
          <w:p w:rsidR="00D8190B" w:rsidRDefault="00D8190B" w:rsidP="008171A6">
            <w:pPr>
              <w:rPr>
                <w:sz w:val="28"/>
                <w:szCs w:val="28"/>
              </w:rPr>
            </w:pPr>
          </w:p>
        </w:tc>
        <w:tc>
          <w:tcPr>
            <w:tcW w:w="1580" w:type="dxa"/>
          </w:tcPr>
          <w:p w:rsidR="00D8190B" w:rsidRDefault="00D8190B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563" w:type="dxa"/>
          </w:tcPr>
          <w:p w:rsidR="00D8190B" w:rsidRPr="00B6675B" w:rsidRDefault="00D8190B" w:rsidP="00A043BA">
            <w:pPr>
              <w:tabs>
                <w:tab w:val="left" w:pos="3455"/>
              </w:tabs>
              <w:ind w:right="-250"/>
            </w:pPr>
          </w:p>
        </w:tc>
      </w:tr>
    </w:tbl>
    <w:p w:rsidR="00854615" w:rsidRPr="00C23859" w:rsidRDefault="00854615" w:rsidP="00C23859">
      <w:pPr>
        <w:tabs>
          <w:tab w:val="left" w:pos="2415"/>
        </w:tabs>
        <w:rPr>
          <w:rFonts w:eastAsia="Lucida Sans Unicode"/>
          <w:sz w:val="28"/>
          <w:szCs w:val="28"/>
        </w:rPr>
      </w:pPr>
    </w:p>
    <w:sectPr w:rsidR="00854615" w:rsidRPr="00C23859" w:rsidSect="00FD1C54">
      <w:head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127" w:rsidRDefault="00D66127" w:rsidP="008425DC">
      <w:r>
        <w:separator/>
      </w:r>
    </w:p>
  </w:endnote>
  <w:endnote w:type="continuationSeparator" w:id="0">
    <w:p w:rsidR="00D66127" w:rsidRDefault="00D66127" w:rsidP="00842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 Unicode MS"/>
    <w:charset w:val="8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127" w:rsidRDefault="00D66127" w:rsidP="008425DC">
      <w:r>
        <w:separator/>
      </w:r>
    </w:p>
  </w:footnote>
  <w:footnote w:type="continuationSeparator" w:id="0">
    <w:p w:rsidR="00D66127" w:rsidRDefault="00D66127" w:rsidP="00842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35858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425DC" w:rsidRPr="00FF6F8E" w:rsidRDefault="008425DC">
        <w:pPr>
          <w:pStyle w:val="a9"/>
          <w:jc w:val="center"/>
          <w:rPr>
            <w:sz w:val="28"/>
            <w:szCs w:val="28"/>
          </w:rPr>
        </w:pPr>
        <w:r w:rsidRPr="00FF6F8E">
          <w:rPr>
            <w:sz w:val="28"/>
            <w:szCs w:val="28"/>
          </w:rPr>
          <w:fldChar w:fldCharType="begin"/>
        </w:r>
        <w:r w:rsidRPr="00FF6F8E">
          <w:rPr>
            <w:sz w:val="28"/>
            <w:szCs w:val="28"/>
          </w:rPr>
          <w:instrText>PAGE   \* MERGEFORMAT</w:instrText>
        </w:r>
        <w:r w:rsidRPr="00FF6F8E">
          <w:rPr>
            <w:sz w:val="28"/>
            <w:szCs w:val="28"/>
          </w:rPr>
          <w:fldChar w:fldCharType="separate"/>
        </w:r>
        <w:r w:rsidR="0036781A">
          <w:rPr>
            <w:noProof/>
            <w:sz w:val="28"/>
            <w:szCs w:val="28"/>
          </w:rPr>
          <w:t>2</w:t>
        </w:r>
        <w:r w:rsidRPr="00FF6F8E">
          <w:rPr>
            <w:sz w:val="28"/>
            <w:szCs w:val="28"/>
          </w:rPr>
          <w:fldChar w:fldCharType="end"/>
        </w:r>
      </w:p>
    </w:sdtContent>
  </w:sdt>
  <w:p w:rsidR="008425DC" w:rsidRDefault="008425D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177A9"/>
    <w:multiLevelType w:val="hybridMultilevel"/>
    <w:tmpl w:val="DE1EE164"/>
    <w:lvl w:ilvl="0" w:tplc="EBC23830">
      <w:start w:val="1"/>
      <w:numFmt w:val="decimal"/>
      <w:lvlText w:val="%1."/>
      <w:lvlJc w:val="left"/>
      <w:pPr>
        <w:ind w:left="106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1DC386D"/>
    <w:multiLevelType w:val="hybridMultilevel"/>
    <w:tmpl w:val="0C324108"/>
    <w:lvl w:ilvl="0" w:tplc="60F03F80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C630455"/>
    <w:multiLevelType w:val="multilevel"/>
    <w:tmpl w:val="1AB60F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4296342C"/>
    <w:multiLevelType w:val="hybridMultilevel"/>
    <w:tmpl w:val="A68AA182"/>
    <w:lvl w:ilvl="0" w:tplc="1B68E4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90B7550"/>
    <w:multiLevelType w:val="multilevel"/>
    <w:tmpl w:val="364A0A6E"/>
    <w:lvl w:ilvl="0">
      <w:start w:val="7"/>
      <w:numFmt w:val="decimal"/>
      <w:lvlText w:val="%1"/>
      <w:lvlJc w:val="left"/>
      <w:pPr>
        <w:ind w:left="1319" w:hanging="4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9" w:hanging="494"/>
      </w:pPr>
      <w:rPr>
        <w:rFonts w:hint="default"/>
        <w:spacing w:val="-1"/>
        <w:w w:val="102"/>
        <w:lang w:val="ru-RU" w:eastAsia="en-US" w:bidi="ar-SA"/>
      </w:rPr>
    </w:lvl>
    <w:lvl w:ilvl="2">
      <w:numFmt w:val="bullet"/>
      <w:lvlText w:val="•"/>
      <w:lvlJc w:val="left"/>
      <w:pPr>
        <w:ind w:left="3053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1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6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53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1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6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49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E7"/>
    <w:rsid w:val="000314B9"/>
    <w:rsid w:val="00033238"/>
    <w:rsid w:val="000506C2"/>
    <w:rsid w:val="00055430"/>
    <w:rsid w:val="0009781D"/>
    <w:rsid w:val="000A1D39"/>
    <w:rsid w:val="000A6D0B"/>
    <w:rsid w:val="000B42C2"/>
    <w:rsid w:val="000D0338"/>
    <w:rsid w:val="000D5723"/>
    <w:rsid w:val="000E14AB"/>
    <w:rsid w:val="000F092E"/>
    <w:rsid w:val="000F39C2"/>
    <w:rsid w:val="00105D5A"/>
    <w:rsid w:val="0012466B"/>
    <w:rsid w:val="00142261"/>
    <w:rsid w:val="001632D6"/>
    <w:rsid w:val="00171D14"/>
    <w:rsid w:val="0017609B"/>
    <w:rsid w:val="001957E7"/>
    <w:rsid w:val="001A1613"/>
    <w:rsid w:val="001A433B"/>
    <w:rsid w:val="001C6854"/>
    <w:rsid w:val="001F0E4C"/>
    <w:rsid w:val="00204B9C"/>
    <w:rsid w:val="002241CE"/>
    <w:rsid w:val="00230E23"/>
    <w:rsid w:val="002408A6"/>
    <w:rsid w:val="002542F1"/>
    <w:rsid w:val="0025511A"/>
    <w:rsid w:val="00273EF0"/>
    <w:rsid w:val="00281E11"/>
    <w:rsid w:val="00282172"/>
    <w:rsid w:val="0028454E"/>
    <w:rsid w:val="00290EAE"/>
    <w:rsid w:val="00291453"/>
    <w:rsid w:val="002A0412"/>
    <w:rsid w:val="002A6703"/>
    <w:rsid w:val="002E3A86"/>
    <w:rsid w:val="00304C51"/>
    <w:rsid w:val="00310F9E"/>
    <w:rsid w:val="0031143F"/>
    <w:rsid w:val="00322E82"/>
    <w:rsid w:val="003266BA"/>
    <w:rsid w:val="00350206"/>
    <w:rsid w:val="0036781A"/>
    <w:rsid w:val="00391391"/>
    <w:rsid w:val="003B41D2"/>
    <w:rsid w:val="003E19BA"/>
    <w:rsid w:val="00405966"/>
    <w:rsid w:val="00414D72"/>
    <w:rsid w:val="00423796"/>
    <w:rsid w:val="00455155"/>
    <w:rsid w:val="004601E9"/>
    <w:rsid w:val="00496B45"/>
    <w:rsid w:val="004A676A"/>
    <w:rsid w:val="004F030D"/>
    <w:rsid w:val="00506CE0"/>
    <w:rsid w:val="0056562C"/>
    <w:rsid w:val="0056662E"/>
    <w:rsid w:val="005730FC"/>
    <w:rsid w:val="005B2561"/>
    <w:rsid w:val="005B3E8B"/>
    <w:rsid w:val="005D245F"/>
    <w:rsid w:val="00602EAE"/>
    <w:rsid w:val="0061433C"/>
    <w:rsid w:val="00622F71"/>
    <w:rsid w:val="0063575E"/>
    <w:rsid w:val="006505AE"/>
    <w:rsid w:val="00652F6D"/>
    <w:rsid w:val="00657D28"/>
    <w:rsid w:val="00672674"/>
    <w:rsid w:val="0067739A"/>
    <w:rsid w:val="0069113A"/>
    <w:rsid w:val="006A62B1"/>
    <w:rsid w:val="006C7AA0"/>
    <w:rsid w:val="006D479E"/>
    <w:rsid w:val="006F5F18"/>
    <w:rsid w:val="00704440"/>
    <w:rsid w:val="00736359"/>
    <w:rsid w:val="007434E7"/>
    <w:rsid w:val="007611B2"/>
    <w:rsid w:val="00781327"/>
    <w:rsid w:val="00794E42"/>
    <w:rsid w:val="00796588"/>
    <w:rsid w:val="00797DA3"/>
    <w:rsid w:val="007D0EAA"/>
    <w:rsid w:val="007E4780"/>
    <w:rsid w:val="007E5F69"/>
    <w:rsid w:val="007F5ABD"/>
    <w:rsid w:val="007F7004"/>
    <w:rsid w:val="008028A5"/>
    <w:rsid w:val="00815396"/>
    <w:rsid w:val="008171A6"/>
    <w:rsid w:val="00817922"/>
    <w:rsid w:val="00827318"/>
    <w:rsid w:val="00835CEA"/>
    <w:rsid w:val="008373ED"/>
    <w:rsid w:val="0084247C"/>
    <w:rsid w:val="008425DC"/>
    <w:rsid w:val="00854615"/>
    <w:rsid w:val="00883EEF"/>
    <w:rsid w:val="00892D23"/>
    <w:rsid w:val="00894D07"/>
    <w:rsid w:val="008B66D2"/>
    <w:rsid w:val="008B67F4"/>
    <w:rsid w:val="008C3ED6"/>
    <w:rsid w:val="008C53D3"/>
    <w:rsid w:val="008C58A6"/>
    <w:rsid w:val="008F63C3"/>
    <w:rsid w:val="00923FED"/>
    <w:rsid w:val="0096144A"/>
    <w:rsid w:val="00976E52"/>
    <w:rsid w:val="0097753B"/>
    <w:rsid w:val="00991405"/>
    <w:rsid w:val="009925FD"/>
    <w:rsid w:val="00995785"/>
    <w:rsid w:val="00996A0D"/>
    <w:rsid w:val="009B378A"/>
    <w:rsid w:val="009C771F"/>
    <w:rsid w:val="009D63A0"/>
    <w:rsid w:val="009D7038"/>
    <w:rsid w:val="009D72AB"/>
    <w:rsid w:val="00A043BA"/>
    <w:rsid w:val="00A16BAD"/>
    <w:rsid w:val="00A370BD"/>
    <w:rsid w:val="00A41694"/>
    <w:rsid w:val="00A55806"/>
    <w:rsid w:val="00A57256"/>
    <w:rsid w:val="00A747F4"/>
    <w:rsid w:val="00A752B7"/>
    <w:rsid w:val="00A81E64"/>
    <w:rsid w:val="00A84F3F"/>
    <w:rsid w:val="00A87B6D"/>
    <w:rsid w:val="00AA26C4"/>
    <w:rsid w:val="00AA4038"/>
    <w:rsid w:val="00AA4E4B"/>
    <w:rsid w:val="00AB187F"/>
    <w:rsid w:val="00AB413A"/>
    <w:rsid w:val="00AC76D6"/>
    <w:rsid w:val="00AD67E5"/>
    <w:rsid w:val="00B00DA3"/>
    <w:rsid w:val="00B126BC"/>
    <w:rsid w:val="00B43883"/>
    <w:rsid w:val="00B517A2"/>
    <w:rsid w:val="00B52801"/>
    <w:rsid w:val="00B56404"/>
    <w:rsid w:val="00B56FFD"/>
    <w:rsid w:val="00B6232B"/>
    <w:rsid w:val="00B630E4"/>
    <w:rsid w:val="00B64B7C"/>
    <w:rsid w:val="00B6675B"/>
    <w:rsid w:val="00B735EE"/>
    <w:rsid w:val="00BA4425"/>
    <w:rsid w:val="00BC009F"/>
    <w:rsid w:val="00BD0716"/>
    <w:rsid w:val="00BF00DC"/>
    <w:rsid w:val="00C029F8"/>
    <w:rsid w:val="00C14A40"/>
    <w:rsid w:val="00C23859"/>
    <w:rsid w:val="00C23E58"/>
    <w:rsid w:val="00C54322"/>
    <w:rsid w:val="00C65F18"/>
    <w:rsid w:val="00C74668"/>
    <w:rsid w:val="00C76051"/>
    <w:rsid w:val="00C81467"/>
    <w:rsid w:val="00CD26A4"/>
    <w:rsid w:val="00D26BB7"/>
    <w:rsid w:val="00D354C5"/>
    <w:rsid w:val="00D42F72"/>
    <w:rsid w:val="00D512E9"/>
    <w:rsid w:val="00D6359A"/>
    <w:rsid w:val="00D66127"/>
    <w:rsid w:val="00D8190B"/>
    <w:rsid w:val="00D971F0"/>
    <w:rsid w:val="00DB6CB6"/>
    <w:rsid w:val="00DC6D1D"/>
    <w:rsid w:val="00DD709B"/>
    <w:rsid w:val="00DE661F"/>
    <w:rsid w:val="00E01D6F"/>
    <w:rsid w:val="00E122AD"/>
    <w:rsid w:val="00E13834"/>
    <w:rsid w:val="00E223DB"/>
    <w:rsid w:val="00E41423"/>
    <w:rsid w:val="00E64240"/>
    <w:rsid w:val="00EA030D"/>
    <w:rsid w:val="00EB26A5"/>
    <w:rsid w:val="00EC4610"/>
    <w:rsid w:val="00EE5B44"/>
    <w:rsid w:val="00EF6C10"/>
    <w:rsid w:val="00F225F1"/>
    <w:rsid w:val="00F92CFD"/>
    <w:rsid w:val="00F93158"/>
    <w:rsid w:val="00FB5D7F"/>
    <w:rsid w:val="00FC1B94"/>
    <w:rsid w:val="00FD1C54"/>
    <w:rsid w:val="00FE1D2D"/>
    <w:rsid w:val="00FF6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23D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425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5D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42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25D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1"/>
    <w:qFormat/>
    <w:rsid w:val="00781327"/>
    <w:pPr>
      <w:ind w:left="720"/>
      <w:contextualSpacing/>
    </w:pPr>
  </w:style>
  <w:style w:type="paragraph" w:customStyle="1" w:styleId="Style6">
    <w:name w:val="Style6"/>
    <w:basedOn w:val="a"/>
    <w:uiPriority w:val="99"/>
    <w:rsid w:val="00A55806"/>
    <w:pPr>
      <w:jc w:val="both"/>
    </w:pPr>
  </w:style>
  <w:style w:type="character" w:customStyle="1" w:styleId="50">
    <w:name w:val="Заголовок 5 Знак"/>
    <w:basedOn w:val="a0"/>
    <w:link w:val="5"/>
    <w:uiPriority w:val="1"/>
    <w:rsid w:val="00E223D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23D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425D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25D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425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25D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1"/>
    <w:qFormat/>
    <w:rsid w:val="00781327"/>
    <w:pPr>
      <w:ind w:left="720"/>
      <w:contextualSpacing/>
    </w:pPr>
  </w:style>
  <w:style w:type="paragraph" w:customStyle="1" w:styleId="Style6">
    <w:name w:val="Style6"/>
    <w:basedOn w:val="a"/>
    <w:uiPriority w:val="99"/>
    <w:rsid w:val="00A55806"/>
    <w:pPr>
      <w:jc w:val="both"/>
    </w:pPr>
  </w:style>
  <w:style w:type="character" w:customStyle="1" w:styleId="50">
    <w:name w:val="Заголовок 5 Знак"/>
    <w:basedOn w:val="a0"/>
    <w:link w:val="5"/>
    <w:uiPriority w:val="1"/>
    <w:rsid w:val="00E223D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7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docs.cntd.ru/document/90207401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3BBF5-8C3A-405A-A6B5-DC1F2CD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18</cp:revision>
  <cp:lastPrinted>2023-05-12T06:00:00Z</cp:lastPrinted>
  <dcterms:created xsi:type="dcterms:W3CDTF">2025-02-10T06:13:00Z</dcterms:created>
  <dcterms:modified xsi:type="dcterms:W3CDTF">2025-02-11T13:35:00Z</dcterms:modified>
</cp:coreProperties>
</file>